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0" w:type="auto"/>
        <w:tblLook w:val="04A0"/>
      </w:tblPr>
      <w:tblGrid>
        <w:gridCol w:w="6304"/>
        <w:gridCol w:w="7996"/>
      </w:tblGrid>
      <w:tr w:rsidR="0094272A" w:rsidRPr="00D67B0E" w:rsidTr="000B1BC8">
        <w:trPr>
          <w:trHeight w:val="2209"/>
        </w:trPr>
        <w:tc>
          <w:tcPr>
            <w:tcW w:w="6304" w:type="dxa"/>
            <w:shd w:val="clear" w:color="auto" w:fill="auto"/>
          </w:tcPr>
          <w:p w:rsidR="0094272A" w:rsidRPr="006E5485" w:rsidRDefault="0094272A" w:rsidP="000B1BC8">
            <w:pPr>
              <w:jc w:val="both"/>
              <w:rPr>
                <w:b/>
                <w:bCs/>
                <w:szCs w:val="28"/>
              </w:rPr>
            </w:pPr>
            <w:r w:rsidRPr="006E5485">
              <w:rPr>
                <w:b/>
                <w:bCs/>
                <w:szCs w:val="28"/>
              </w:rPr>
              <w:t>ПРИНЯТО:</w:t>
            </w:r>
          </w:p>
          <w:p w:rsidR="0094272A" w:rsidRPr="006E5485" w:rsidRDefault="0094272A" w:rsidP="000B1BC8">
            <w:pPr>
              <w:jc w:val="both"/>
              <w:rPr>
                <w:szCs w:val="28"/>
              </w:rPr>
            </w:pPr>
            <w:r w:rsidRPr="006E5485">
              <w:rPr>
                <w:szCs w:val="28"/>
              </w:rPr>
              <w:t>на заседании педагогического совета</w:t>
            </w:r>
          </w:p>
          <w:p w:rsidR="0094272A" w:rsidRPr="006E5485" w:rsidRDefault="00023CC8" w:rsidP="000B1BC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МАДОУ «</w:t>
            </w:r>
            <w:proofErr w:type="spellStart"/>
            <w:r>
              <w:rPr>
                <w:szCs w:val="28"/>
              </w:rPr>
              <w:t>О</w:t>
            </w:r>
            <w:r w:rsidR="00F3298D">
              <w:rPr>
                <w:szCs w:val="28"/>
              </w:rPr>
              <w:t>ктябрьс</w:t>
            </w:r>
            <w:r w:rsidR="0094272A" w:rsidRPr="006E5485">
              <w:rPr>
                <w:szCs w:val="28"/>
              </w:rPr>
              <w:t>ий</w:t>
            </w:r>
            <w:proofErr w:type="spellEnd"/>
            <w:r w:rsidR="0094272A" w:rsidRPr="006E5485">
              <w:rPr>
                <w:szCs w:val="28"/>
              </w:rPr>
              <w:t xml:space="preserve"> детский сад</w:t>
            </w:r>
            <w:r w:rsidR="00F3298D">
              <w:rPr>
                <w:szCs w:val="28"/>
              </w:rPr>
              <w:t>»</w:t>
            </w:r>
          </w:p>
          <w:p w:rsidR="0094272A" w:rsidRPr="006E5485" w:rsidRDefault="0094272A" w:rsidP="000B1BC8">
            <w:pPr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от «</w:t>
            </w:r>
            <w:r>
              <w:rPr>
                <w:szCs w:val="28"/>
                <w:u w:val="single"/>
              </w:rPr>
              <w:t>2</w:t>
            </w:r>
            <w:r w:rsidR="00F3298D">
              <w:rPr>
                <w:szCs w:val="28"/>
                <w:u w:val="single"/>
              </w:rPr>
              <w:t>3</w:t>
            </w:r>
            <w:r w:rsidRPr="006E5485">
              <w:rPr>
                <w:szCs w:val="28"/>
              </w:rPr>
              <w:t xml:space="preserve">» </w:t>
            </w:r>
            <w:r w:rsidR="00023CC8">
              <w:rPr>
                <w:szCs w:val="28"/>
              </w:rPr>
              <w:t>августа 2022</w:t>
            </w:r>
            <w:r w:rsidRPr="006E5485">
              <w:rPr>
                <w:szCs w:val="28"/>
              </w:rPr>
              <w:t xml:space="preserve"> г.</w:t>
            </w:r>
          </w:p>
        </w:tc>
        <w:tc>
          <w:tcPr>
            <w:tcW w:w="7996" w:type="dxa"/>
            <w:shd w:val="clear" w:color="auto" w:fill="auto"/>
          </w:tcPr>
          <w:p w:rsidR="0094272A" w:rsidRPr="006E5485" w:rsidRDefault="0094272A" w:rsidP="000B1BC8">
            <w:pPr>
              <w:jc w:val="right"/>
              <w:rPr>
                <w:b/>
                <w:bCs/>
                <w:szCs w:val="28"/>
              </w:rPr>
            </w:pPr>
            <w:r w:rsidRPr="006E5485">
              <w:rPr>
                <w:b/>
                <w:bCs/>
                <w:szCs w:val="28"/>
              </w:rPr>
              <w:t>УТВЕРЖДАЮ</w:t>
            </w:r>
          </w:p>
          <w:p w:rsidR="0094272A" w:rsidRPr="006E5485" w:rsidRDefault="0094272A" w:rsidP="000B1BC8">
            <w:pPr>
              <w:jc w:val="right"/>
              <w:rPr>
                <w:szCs w:val="28"/>
              </w:rPr>
            </w:pPr>
            <w:r w:rsidRPr="006E5485">
              <w:rPr>
                <w:szCs w:val="28"/>
              </w:rPr>
              <w:t>Заведующий</w:t>
            </w:r>
          </w:p>
          <w:p w:rsidR="0094272A" w:rsidRPr="006E5485" w:rsidRDefault="00F3298D" w:rsidP="000B1BC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МАДОУ «Октябрь</w:t>
            </w:r>
            <w:r w:rsidR="0094272A" w:rsidRPr="006E5485">
              <w:rPr>
                <w:szCs w:val="28"/>
              </w:rPr>
              <w:t>ский детский сад»</w:t>
            </w:r>
          </w:p>
          <w:p w:rsidR="0094272A" w:rsidRPr="006E5485" w:rsidRDefault="00F3298D" w:rsidP="000B1BC8">
            <w:pPr>
              <w:jc w:val="right"/>
              <w:rPr>
                <w:szCs w:val="28"/>
              </w:rPr>
            </w:pPr>
            <w:proofErr w:type="spellStart"/>
            <w:r>
              <w:rPr>
                <w:bCs/>
                <w:szCs w:val="28"/>
                <w:u w:val="single"/>
              </w:rPr>
              <w:t>Новинова</w:t>
            </w:r>
            <w:proofErr w:type="spellEnd"/>
            <w:r>
              <w:rPr>
                <w:bCs/>
                <w:szCs w:val="28"/>
                <w:u w:val="single"/>
              </w:rPr>
              <w:t xml:space="preserve"> Н</w:t>
            </w:r>
            <w:r w:rsidR="0094272A">
              <w:rPr>
                <w:bCs/>
                <w:szCs w:val="28"/>
                <w:u w:val="single"/>
              </w:rPr>
              <w:t xml:space="preserve">. </w:t>
            </w:r>
            <w:r>
              <w:rPr>
                <w:bCs/>
                <w:szCs w:val="28"/>
                <w:u w:val="single"/>
              </w:rPr>
              <w:t>А</w:t>
            </w:r>
            <w:r w:rsidR="0094272A" w:rsidRPr="006E5485">
              <w:rPr>
                <w:bCs/>
                <w:szCs w:val="28"/>
              </w:rPr>
              <w:t>.</w:t>
            </w:r>
          </w:p>
          <w:p w:rsidR="0094272A" w:rsidRDefault="0094272A" w:rsidP="000B1BC8">
            <w:pPr>
              <w:jc w:val="right"/>
              <w:rPr>
                <w:szCs w:val="28"/>
              </w:rPr>
            </w:pPr>
            <w:r w:rsidRPr="006E5485">
              <w:rPr>
                <w:szCs w:val="28"/>
              </w:rPr>
              <w:t xml:space="preserve">приказ № </w:t>
            </w:r>
            <w:r w:rsidR="00023CC8">
              <w:rPr>
                <w:szCs w:val="28"/>
                <w:u w:val="single"/>
              </w:rPr>
              <w:t>17</w:t>
            </w:r>
          </w:p>
          <w:p w:rsidR="0094272A" w:rsidRPr="006E5485" w:rsidRDefault="0094272A" w:rsidP="000B1BC8">
            <w:pPr>
              <w:jc w:val="right"/>
              <w:rPr>
                <w:szCs w:val="28"/>
              </w:rPr>
            </w:pPr>
            <w:r w:rsidRPr="006E5485">
              <w:rPr>
                <w:szCs w:val="28"/>
              </w:rPr>
              <w:t>от «</w:t>
            </w:r>
            <w:r>
              <w:rPr>
                <w:szCs w:val="28"/>
                <w:u w:val="single"/>
              </w:rPr>
              <w:t>2</w:t>
            </w:r>
            <w:r w:rsidR="00F3298D">
              <w:rPr>
                <w:szCs w:val="28"/>
                <w:u w:val="single"/>
              </w:rPr>
              <w:t>3</w:t>
            </w:r>
            <w:r w:rsidRPr="006E5485">
              <w:rPr>
                <w:szCs w:val="28"/>
              </w:rPr>
              <w:t xml:space="preserve">» </w:t>
            </w:r>
            <w:r>
              <w:rPr>
                <w:szCs w:val="28"/>
                <w:u w:val="single"/>
              </w:rPr>
              <w:t>августа</w:t>
            </w:r>
            <w:r w:rsidRPr="006E5485">
              <w:rPr>
                <w:szCs w:val="28"/>
              </w:rPr>
              <w:t xml:space="preserve"> 20</w:t>
            </w:r>
            <w:r w:rsidR="00023CC8">
              <w:rPr>
                <w:szCs w:val="28"/>
              </w:rPr>
              <w:t>22</w:t>
            </w:r>
            <w:r w:rsidRPr="006E5485">
              <w:rPr>
                <w:szCs w:val="28"/>
              </w:rPr>
              <w:t xml:space="preserve"> г.</w:t>
            </w:r>
          </w:p>
          <w:p w:rsidR="0094272A" w:rsidRPr="006E5485" w:rsidRDefault="0094272A" w:rsidP="000B1BC8">
            <w:pPr>
              <w:jc w:val="right"/>
              <w:rPr>
                <w:szCs w:val="28"/>
              </w:rPr>
            </w:pPr>
          </w:p>
        </w:tc>
      </w:tr>
    </w:tbl>
    <w:p w:rsidR="0094272A" w:rsidRDefault="0094272A" w:rsidP="0094272A">
      <w:pPr>
        <w:spacing w:line="276" w:lineRule="auto"/>
        <w:jc w:val="both"/>
        <w:rPr>
          <w:b/>
          <w:bCs/>
          <w:color w:val="000000"/>
          <w:sz w:val="28"/>
        </w:rPr>
      </w:pPr>
    </w:p>
    <w:p w:rsidR="0094272A" w:rsidRDefault="0094272A" w:rsidP="0094272A">
      <w:pPr>
        <w:spacing w:line="276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276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276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276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276" w:lineRule="auto"/>
        <w:jc w:val="center"/>
        <w:rPr>
          <w:b/>
          <w:bCs/>
          <w:color w:val="000000"/>
          <w:sz w:val="28"/>
        </w:rPr>
      </w:pPr>
    </w:p>
    <w:p w:rsidR="0094272A" w:rsidRPr="00F15EF5" w:rsidRDefault="0094272A" w:rsidP="0094272A">
      <w:pPr>
        <w:spacing w:line="276" w:lineRule="auto"/>
        <w:jc w:val="center"/>
        <w:rPr>
          <w:b/>
          <w:bCs/>
          <w:color w:val="000000"/>
          <w:sz w:val="32"/>
        </w:rPr>
      </w:pPr>
      <w:r w:rsidRPr="00F15EF5">
        <w:rPr>
          <w:b/>
          <w:bCs/>
          <w:color w:val="000000"/>
          <w:sz w:val="44"/>
        </w:rPr>
        <w:t xml:space="preserve">Календарный план </w:t>
      </w:r>
    </w:p>
    <w:p w:rsidR="0094272A" w:rsidRPr="00F15EF5" w:rsidRDefault="0094272A" w:rsidP="0094272A">
      <w:pPr>
        <w:spacing w:line="276" w:lineRule="auto"/>
        <w:jc w:val="center"/>
        <w:rPr>
          <w:b/>
          <w:bCs/>
          <w:color w:val="000000"/>
          <w:sz w:val="32"/>
        </w:rPr>
      </w:pPr>
      <w:r w:rsidRPr="00F15EF5">
        <w:rPr>
          <w:b/>
          <w:bCs/>
          <w:color w:val="000000"/>
          <w:sz w:val="32"/>
        </w:rPr>
        <w:t xml:space="preserve">воспитательной работы </w:t>
      </w:r>
    </w:p>
    <w:p w:rsidR="0094272A" w:rsidRPr="00F15EF5" w:rsidRDefault="005F3CBC" w:rsidP="0094272A">
      <w:pPr>
        <w:spacing w:line="480" w:lineRule="auto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в МАДОУ «Октябрь</w:t>
      </w:r>
      <w:r w:rsidR="0094272A" w:rsidRPr="00F15EF5">
        <w:rPr>
          <w:b/>
          <w:bCs/>
          <w:color w:val="000000"/>
          <w:sz w:val="32"/>
        </w:rPr>
        <w:t>ский детский сад»</w:t>
      </w:r>
    </w:p>
    <w:p w:rsidR="0094272A" w:rsidRDefault="0094272A" w:rsidP="0094272A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94272A" w:rsidRDefault="0094272A" w:rsidP="0094272A">
      <w:pPr>
        <w:spacing w:line="480" w:lineRule="auto"/>
        <w:jc w:val="center"/>
        <w:rPr>
          <w:b/>
          <w:bCs/>
          <w:color w:val="000000"/>
          <w:sz w:val="28"/>
        </w:rPr>
      </w:pPr>
    </w:p>
    <w:p w:rsidR="0094272A" w:rsidRDefault="005F3CBC" w:rsidP="0094272A">
      <w:pPr>
        <w:spacing w:line="48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п. Октябрьский</w:t>
      </w:r>
      <w:r w:rsidR="00023CC8">
        <w:rPr>
          <w:b/>
          <w:bCs/>
          <w:color w:val="000000"/>
          <w:sz w:val="28"/>
        </w:rPr>
        <w:t>, 2022</w:t>
      </w:r>
    </w:p>
    <w:tbl>
      <w:tblPr>
        <w:tblW w:w="161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277"/>
        <w:gridCol w:w="1842"/>
        <w:gridCol w:w="2268"/>
        <w:gridCol w:w="2268"/>
        <w:gridCol w:w="2410"/>
        <w:gridCol w:w="2268"/>
        <w:gridCol w:w="1559"/>
        <w:gridCol w:w="1840"/>
      </w:tblGrid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Месяц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  <w:p w:rsidR="0094272A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Группы</w:t>
            </w:r>
          </w:p>
        </w:tc>
        <w:tc>
          <w:tcPr>
            <w:tcW w:w="14455" w:type="dxa"/>
            <w:gridSpan w:val="7"/>
            <w:shd w:val="clear" w:color="auto" w:fill="auto"/>
          </w:tcPr>
          <w:p w:rsidR="0094272A" w:rsidRPr="00BA4761" w:rsidRDefault="0094272A" w:rsidP="000B1BC8">
            <w:pPr>
              <w:tabs>
                <w:tab w:val="left" w:pos="4185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Развитие основ нравственной культуры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Формирование семейных ценностей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Формирование основ гражданской идентичности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Формирование основ межэтнического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Формирование основ </w:t>
            </w:r>
            <w:proofErr w:type="spellStart"/>
            <w:r w:rsidRPr="00BA4761">
              <w:rPr>
                <w:color w:val="000000"/>
              </w:rPr>
              <w:t>социокультурных</w:t>
            </w:r>
            <w:proofErr w:type="spellEnd"/>
            <w:r w:rsidRPr="00BA4761">
              <w:rPr>
                <w:color w:val="000000"/>
              </w:rPr>
              <w:t xml:space="preserve"> ценностей</w:t>
            </w: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Формирование основ экологической культуры</w:t>
            </w: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Воспитание культуры труда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Дидактическая игра «В гостях у куклы Антоши» Воспитывать любовь и заботливое отношение к членам своей семьи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Творческая игра «Знакомство с трудом работников детского сад</w:t>
            </w:r>
            <w:proofErr w:type="gramStart"/>
            <w:r w:rsidRPr="00BA4761">
              <w:rPr>
                <w:color w:val="000000"/>
              </w:rPr>
              <w:t>а(</w:t>
            </w:r>
            <w:proofErr w:type="gramEnd"/>
            <w:r w:rsidRPr="00BA4761">
              <w:rPr>
                <w:color w:val="000000"/>
              </w:rPr>
              <w:t>повар, няня)» воспитывать уважение к труду взрослых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Беседа «Наша дружная семья» Формировать представление детей о семье, о доброжелательных отношения </w:t>
            </w:r>
            <w:proofErr w:type="spellStart"/>
            <w:r w:rsidRPr="00BA4761">
              <w:rPr>
                <w:color w:val="000000"/>
              </w:rPr>
              <w:t>х</w:t>
            </w:r>
            <w:proofErr w:type="spellEnd"/>
            <w:r w:rsidRPr="00BA4761">
              <w:rPr>
                <w:color w:val="000000"/>
              </w:rPr>
              <w:t xml:space="preserve"> родных людей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путешествие «Широка страна моя родная» Воспитывать чувство патриотизма и </w:t>
            </w:r>
            <w:r w:rsidRPr="00BA4761">
              <w:rPr>
                <w:color w:val="000000"/>
              </w:rPr>
              <w:lastRenderedPageBreak/>
              <w:t>любви к Родине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lastRenderedPageBreak/>
              <w:t xml:space="preserve">Беседа «Моя родня» воспитывать желание заботиться о </w:t>
            </w:r>
            <w:proofErr w:type="gramStart"/>
            <w:r w:rsidRPr="00BA4761">
              <w:rPr>
                <w:color w:val="000000"/>
              </w:rPr>
              <w:t>близких</w:t>
            </w:r>
            <w:proofErr w:type="gramEnd"/>
            <w:r w:rsidRPr="00BA4761">
              <w:rPr>
                <w:color w:val="000000"/>
              </w:rPr>
              <w:t>, развивать чувство гордости за свою семью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«Наша Родина Россия» воспитывать любовь к родному городу, уважение к государственной символике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Экскурсия «В уголок парка» Воспитывать бережное отношение к природе</w:t>
            </w: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беседа «Родная страна»</w:t>
            </w:r>
            <w:r w:rsidRPr="00F93D40">
              <w:t xml:space="preserve"> </w:t>
            </w:r>
            <w:r w:rsidRPr="00BA4761">
              <w:rPr>
                <w:color w:val="000000"/>
              </w:rPr>
              <w:t>воспитывать любовь к родной стране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развлечение «Вот так конь!» воспитывать уважительное отношение к народным мастерам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развлечение «В гости к Танечке пойдем» воспитывать в детях отзывчивость, развивать эстетическое восприятие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«Наша дружная семья» воспитывать доброжелательное отношение к родным людям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развлечение «</w:t>
            </w:r>
            <w:proofErr w:type="spellStart"/>
            <w:r w:rsidRPr="00BA4761">
              <w:rPr>
                <w:color w:val="000000"/>
              </w:rPr>
              <w:t>Осенины</w:t>
            </w:r>
            <w:proofErr w:type="spellEnd"/>
            <w:r w:rsidRPr="00BA4761">
              <w:rPr>
                <w:color w:val="000000"/>
              </w:rPr>
              <w:t>» воспитывать бережное, заботливое отношение к животным</w:t>
            </w: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Рисунок рассказ «Мой детский сад» воспитывать любовь к своему </w:t>
            </w:r>
            <w:r w:rsidRPr="00BA4761">
              <w:rPr>
                <w:color w:val="000000"/>
              </w:rPr>
              <w:lastRenderedPageBreak/>
              <w:t>детскому саду, доброжелательное отношение к сверстникам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Беседа «Русские матрешки» Формировать интерес к русском у приклад ному искусств </w:t>
            </w:r>
            <w:proofErr w:type="gramStart"/>
            <w:r w:rsidRPr="00BA4761">
              <w:rPr>
                <w:color w:val="000000"/>
              </w:rPr>
              <w:t>у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«Наша Родина Россия» Воспитывать любовь к родному городу, краю, к Родине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беседа «Мы все разные, но мы все равны»</w:t>
            </w:r>
            <w:r w:rsidRPr="00F93D40">
              <w:t xml:space="preserve"> </w:t>
            </w:r>
            <w:r w:rsidRPr="00BA4761">
              <w:rPr>
                <w:color w:val="000000"/>
              </w:rPr>
              <w:t xml:space="preserve">Воспитывать у детей уважение </w:t>
            </w:r>
            <w:proofErr w:type="gramStart"/>
            <w:r w:rsidRPr="00BA4761">
              <w:rPr>
                <w:color w:val="000000"/>
              </w:rPr>
              <w:t>к</w:t>
            </w:r>
            <w:proofErr w:type="gramEnd"/>
            <w:r w:rsidRPr="00BA4761">
              <w:rPr>
                <w:color w:val="000000"/>
              </w:rPr>
              <w:t xml:space="preserve"> независимо от их происхождения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посиделки «Ладушки в гостях у бабушки» воспитывать любовь к </w:t>
            </w:r>
            <w:proofErr w:type="gramStart"/>
            <w:r w:rsidRPr="00BA4761">
              <w:rPr>
                <w:color w:val="000000"/>
              </w:rPr>
              <w:t>устному</w:t>
            </w:r>
            <w:proofErr w:type="gramEnd"/>
            <w:r w:rsidRPr="00BA4761">
              <w:rPr>
                <w:color w:val="000000"/>
              </w:rPr>
              <w:t xml:space="preserve"> народном у творчеств у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Путешес</w:t>
            </w:r>
            <w:r w:rsidRPr="00BA4761">
              <w:rPr>
                <w:color w:val="000000"/>
              </w:rPr>
              <w:t>твие «Север и юг нашей страны» с и</w:t>
            </w:r>
            <w:r>
              <w:rPr>
                <w:color w:val="000000"/>
              </w:rPr>
              <w:t>спользованием ИКТ воспиты</w:t>
            </w:r>
            <w:r w:rsidRPr="00BA4761">
              <w:rPr>
                <w:color w:val="000000"/>
              </w:rPr>
              <w:t>вать у детей интерес к природе нашей страны</w:t>
            </w: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Экскурсия в медицинский кабинет воспитывать уважени</w:t>
            </w:r>
            <w:r w:rsidRPr="00BA4761">
              <w:rPr>
                <w:color w:val="000000"/>
              </w:rPr>
              <w:t>е к труду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Тематическое развлечение «Русский национальный костюм» вызвать чувство восхищения талантом русского народа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«Я люблю тебя, Россия» вызывать чувство восхищения красотой русской природы</w:t>
            </w: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«Что такое героизм» Воспитывать у детей эмоционально положительное отношение к воинам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«Семья и родной дом» Воспитывать терпимость, взаимопомощь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«Я» актуализировать эмоциональный опыт детей о семейных взаимоотношениях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досуг «Моя мама лучше всех» Воспитывать доброе, уважительное отношение к маме, стремление заботиться и помогать ей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путешествие «Береза символ России» воспитывать интерес к обычаям и традиция </w:t>
            </w:r>
            <w:proofErr w:type="gramStart"/>
            <w:r w:rsidRPr="00BA4761">
              <w:rPr>
                <w:color w:val="000000"/>
              </w:rPr>
              <w:t>м</w:t>
            </w:r>
            <w:proofErr w:type="gramEnd"/>
            <w:r w:rsidRPr="00BA4761">
              <w:rPr>
                <w:color w:val="000000"/>
              </w:rPr>
              <w:t xml:space="preserve"> русского народа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Рассказ воспитателя «Как звери в лесу готовятся к зиме» воспитывать интерес к жизни зверей в лесу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Путешествие по стране «Эти дети живут на севере» воспитывать интерес и уважение к любым национальным </w:t>
            </w:r>
            <w:r w:rsidRPr="00BA4761">
              <w:rPr>
                <w:color w:val="000000"/>
              </w:rPr>
              <w:lastRenderedPageBreak/>
              <w:t xml:space="preserve">отличия </w:t>
            </w:r>
            <w:proofErr w:type="gramStart"/>
            <w:r w:rsidRPr="00BA4761">
              <w:rPr>
                <w:color w:val="000000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инсценировка «Ушки </w:t>
            </w:r>
            <w:proofErr w:type="spellStart"/>
            <w:r w:rsidRPr="00BA4761">
              <w:rPr>
                <w:color w:val="000000"/>
              </w:rPr>
              <w:t>неслушки</w:t>
            </w:r>
            <w:proofErr w:type="spellEnd"/>
            <w:r w:rsidRPr="00BA4761">
              <w:rPr>
                <w:color w:val="000000"/>
              </w:rPr>
              <w:t xml:space="preserve">» Воспитывать желание </w:t>
            </w:r>
            <w:r w:rsidRPr="00BA4761">
              <w:rPr>
                <w:color w:val="000000"/>
              </w:rPr>
              <w:lastRenderedPageBreak/>
              <w:t>помогать близким людям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Творческая игра «Страна Вежливости» Обучать общей культуре поведения, доброму, уважительному отношению друг к другу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путешествие «Выставка дымковских игрушек » Воспитывать эстетическое отношение у детей к </w:t>
            </w:r>
            <w:proofErr w:type="gramStart"/>
            <w:r w:rsidRPr="00BA4761">
              <w:rPr>
                <w:color w:val="000000"/>
              </w:rPr>
              <w:t>народны</w:t>
            </w:r>
            <w:proofErr w:type="gramEnd"/>
            <w:r w:rsidRPr="00BA4761">
              <w:rPr>
                <w:color w:val="000000"/>
              </w:rPr>
              <w:t xml:space="preserve"> м игрушка 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«Кто заботится о нас в детском саду» Воспитывать уважение к труду сотрудников детского сада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«Пожилые люди» Воспитывать у детей любовь и уважение к пожилым людям, умение понимать и анализировать смысл пословиц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Интеллектуальная игра «Мы патриоты» воспитывать интерес к истории своей малой родины и страны, чувство любви и патриотизма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Дидактическое упражнение «Мы все разные, но мы все равны» Формировать у детей понятие о том, что люди не похожи друг на друга,</w:t>
            </w:r>
            <w:r w:rsidRPr="00A54209">
              <w:t xml:space="preserve"> </w:t>
            </w:r>
            <w:r w:rsidRPr="00BA4761">
              <w:rPr>
                <w:color w:val="000000"/>
              </w:rPr>
              <w:t>но все они равны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соревнование «</w:t>
            </w:r>
            <w:proofErr w:type="gramStart"/>
            <w:r w:rsidRPr="00BA4761">
              <w:rPr>
                <w:color w:val="000000"/>
              </w:rPr>
              <w:t>Сильные</w:t>
            </w:r>
            <w:proofErr w:type="gramEnd"/>
            <w:r w:rsidRPr="00BA4761">
              <w:rPr>
                <w:color w:val="000000"/>
              </w:rPr>
              <w:t xml:space="preserve"> и ловкие» Воспитывать сопереживание взаимопомощь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драматизация «Петушок и его семья» воспитывать любовь к родному языку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Рождественские посиделки «Рождество Христово» </w:t>
            </w:r>
            <w:r w:rsidRPr="00BA4761">
              <w:rPr>
                <w:color w:val="000000"/>
              </w:rPr>
              <w:lastRenderedPageBreak/>
              <w:t>воспитывать интерес к национальным традициям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Беседа «Мой воспитатель» Воспитывать уважение к </w:t>
            </w:r>
            <w:r w:rsidRPr="00BA4761">
              <w:rPr>
                <w:color w:val="000000"/>
              </w:rPr>
              <w:lastRenderedPageBreak/>
              <w:t>труду и желание быть послушными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Изготовление эмблемы для самого вежливого ребенка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Праздник «Рождество Христов о» воспитывать интерес к национальным традициям и культуре России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«Юные герои войны» воспитывать чувство патриотизма, стремление быть похожим и на таких героев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Беседа «Русские </w:t>
            </w:r>
            <w:r>
              <w:t>богатыри» Вызвать интерес к языку былин, чувство гордости за богатырскую силу России</w:t>
            </w: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Игра «Мы едим» воспитывать умение самостоятельно и опрятно есть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«Летят самолеты » Воспитывать чувство гордости за наших славных воинов летчиков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соревнование «Вместе с папой» Воспитывать чувство коллективизма, настойчивости в достижении </w:t>
            </w:r>
            <w:proofErr w:type="gramStart"/>
            <w:r w:rsidRPr="00BA4761">
              <w:rPr>
                <w:color w:val="000000"/>
              </w:rPr>
              <w:t>поставлен</w:t>
            </w:r>
            <w:proofErr w:type="gramEnd"/>
            <w:r w:rsidRPr="00BA4761">
              <w:rPr>
                <w:color w:val="000000"/>
              </w:rPr>
              <w:t xml:space="preserve"> ной цели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>Беседа «Дни боевой славы» воспитывать чувство гордости за защитников нашей Родины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Беседа «Мой папа» воспитывать желание поделится своими </w:t>
            </w:r>
            <w:r>
              <w:t>мыслями и чувствам и о своей семье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КВН «Будем в армии служить» воспитывать любовь и уважение </w:t>
            </w:r>
            <w:r>
              <w:t>к Защитникам Родины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 w:rsidRPr="00BA4761">
              <w:rPr>
                <w:color w:val="000000"/>
              </w:rPr>
              <w:t xml:space="preserve">Игра развлечение «История одной куклы» Знакомить детей </w:t>
            </w:r>
            <w:r>
              <w:t>с куклами и играми народов России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«я выбираю са</w:t>
            </w:r>
            <w:proofErr w:type="gramStart"/>
            <w:r>
              <w:t>м(</w:t>
            </w:r>
            <w:proofErr w:type="gramEnd"/>
            <w:r>
              <w:t>а)» воспитывать чувство собственного достоинства, желание выбора и уверенность в его реальной возможности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proofErr w:type="gramStart"/>
            <w:r>
              <w:t>Военно</w:t>
            </w:r>
            <w:proofErr w:type="spellEnd"/>
            <w:r>
              <w:t xml:space="preserve"> спортивная</w:t>
            </w:r>
            <w:proofErr w:type="gramEnd"/>
            <w:r>
              <w:t xml:space="preserve"> игра «Будущие защитник и» воспитывать любовь и уважение к защитник </w:t>
            </w:r>
            <w:proofErr w:type="spellStart"/>
            <w:r>
              <w:t>ам</w:t>
            </w:r>
            <w:proofErr w:type="spellEnd"/>
            <w:r>
              <w:t xml:space="preserve"> Родины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Игра путешествие «Масленица» воспитывать и пробуждать интерес к истории и культуре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Коллективная работа «Курица и цыплята » Воспитывать чуткое отношение к близким людям</w:t>
            </w: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Дидактическая игра «Дружная семейка» Воспитывать чувство привязанности к членам своей семьи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Игра «Мы дежурим по столовой » </w:t>
            </w:r>
            <w:proofErr w:type="gramStart"/>
            <w:r>
              <w:t>Воспитывать</w:t>
            </w:r>
            <w:proofErr w:type="gramEnd"/>
            <w:r>
              <w:t xml:space="preserve"> заботлив ость, ответственность, умение договориться и </w:t>
            </w:r>
            <w:r>
              <w:lastRenderedPageBreak/>
              <w:t>действовать согласованно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Игра беседа «</w:t>
            </w:r>
            <w:proofErr w:type="gramStart"/>
            <w:r>
              <w:t>Правила</w:t>
            </w:r>
            <w:proofErr w:type="gramEnd"/>
            <w:r>
              <w:t xml:space="preserve"> по которым мы живем» Воспитывать осознанно е отношение к нормам и правилам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«Бабушка и дедушка в семье» воспитывать уважительное отношение к старшим, стремление помогать им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«Государственные символы России» Воспитывать любовь и чувство гордости к Родине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Игра развлечение «О правах играя» Воспитывать чувство самоуважения и уважения к другим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Экскурсия «В уголок парка» Воспитывать бережно е отношение к природе родного города</w:t>
            </w: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Default="0094272A" w:rsidP="000B1BC8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  <w:p w:rsidR="0094272A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  <w:p w:rsidR="0094272A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  <w:p w:rsidR="0094272A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  <w:p w:rsidR="0094272A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ь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Театрализованная деятельность «Мы не просто ребятки, а ребятки цыплятки »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Экскурсия «Улица города» Воспитывать желание узнать больше о городе</w:t>
            </w: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Игра беседа «У нас в гостях </w:t>
            </w:r>
            <w:proofErr w:type="spellStart"/>
            <w:r>
              <w:t>Марьюшка</w:t>
            </w:r>
            <w:proofErr w:type="spellEnd"/>
            <w:r>
              <w:t xml:space="preserve"> и Иванушка» воспитывать интерес к национальной </w:t>
            </w:r>
            <w:r>
              <w:lastRenderedPageBreak/>
              <w:t>одежде и фольклору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Дидактическая игра «Маленькие помощники» воспитывать у </w:t>
            </w:r>
            <w:r>
              <w:lastRenderedPageBreak/>
              <w:t>детей желание помогать близким людям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Экскурсия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библиотек</w:t>
            </w:r>
            <w:proofErr w:type="gramEnd"/>
            <w:r>
              <w:t xml:space="preserve"> у воспитывать правила культуры поведения на улице и в общественных местах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Игра путешествие «Москва – главный город нашей Родины» Воспитывать патриотические, гражданские чувства</w:t>
            </w:r>
          </w:p>
        </w:tc>
        <w:tc>
          <w:tcPr>
            <w:tcW w:w="241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  <w:r>
              <w:t>Игра развлечение «Вороний день» воспитывать уважение к народам разной национальности нашей страны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«Дети и родители » Воспитывать у ребенка любовь и привязанность  к своей семье, дому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Тематическое развлечение «Христов о Воскресение» Воспитывать интерес и уважение к русским праздника </w:t>
            </w:r>
            <w:proofErr w:type="gramStart"/>
            <w:r>
              <w:t>м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Младшая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«Наша армия» Воспитывать любовь и уважение к защитникам Родины</w:t>
            </w:r>
          </w:p>
        </w:tc>
        <w:tc>
          <w:tcPr>
            <w:tcW w:w="241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  <w:r>
              <w:t>Беседа «</w:t>
            </w:r>
            <w:proofErr w:type="gramStart"/>
            <w:r>
              <w:t>Природ</w:t>
            </w:r>
            <w:proofErr w:type="gramEnd"/>
            <w:r>
              <w:t xml:space="preserve"> а России» воспитывать чувство гордости за свою страну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«Наша родная армия» Объяснить смысл выражения «армия родная»</w:t>
            </w:r>
          </w:p>
        </w:tc>
        <w:tc>
          <w:tcPr>
            <w:tcW w:w="241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  <w:r>
              <w:t xml:space="preserve">Экскурсия «Почта» Воспитывать культурные навыки </w:t>
            </w:r>
            <w:r>
              <w:lastRenderedPageBreak/>
              <w:t>поведения на улице и в общественных местах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Литературная композиция «День Победы» Воспитывать уважение к празднованию Дня победы, пожилым людям, ветеранам ВОВ</w:t>
            </w:r>
          </w:p>
        </w:tc>
        <w:tc>
          <w:tcPr>
            <w:tcW w:w="241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  <w:r>
              <w:t>Беседа «9 Мая – День Победы» Вызвать желание больше узнать о т рудовых буднях наших воинов</w:t>
            </w:r>
          </w:p>
        </w:tc>
      </w:tr>
      <w:tr w:rsidR="0094272A" w:rsidRPr="00BA4761" w:rsidTr="000B1BC8">
        <w:trPr>
          <w:trHeight w:val="144"/>
        </w:trPr>
        <w:tc>
          <w:tcPr>
            <w:tcW w:w="425" w:type="dxa"/>
            <w:vMerge/>
            <w:shd w:val="clear" w:color="auto" w:fill="auto"/>
            <w:textDirection w:val="btLr"/>
          </w:tcPr>
          <w:p w:rsidR="0094272A" w:rsidRPr="00BA4761" w:rsidRDefault="0094272A" w:rsidP="000B1BC8">
            <w:pPr>
              <w:spacing w:line="276" w:lineRule="auto"/>
              <w:ind w:left="113" w:right="113"/>
              <w:jc w:val="both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1842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  <w:r>
              <w:t>Беседа «Праздник Победы» Воспитывать патриотические чувства</w:t>
            </w:r>
            <w:proofErr w:type="gramStart"/>
            <w:r>
              <w:t xml:space="preserve"> :</w:t>
            </w:r>
            <w:proofErr w:type="gramEnd"/>
            <w:r>
              <w:t xml:space="preserve"> любовь, гордость и уважение к Родине</w:t>
            </w:r>
          </w:p>
        </w:tc>
        <w:tc>
          <w:tcPr>
            <w:tcW w:w="241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  <w:r>
              <w:t xml:space="preserve">Беседа Россияне граждане </w:t>
            </w:r>
            <w:proofErr w:type="spellStart"/>
            <w:r>
              <w:t>России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t xml:space="preserve"> интерес и уважение к любым </w:t>
            </w:r>
            <w:proofErr w:type="spellStart"/>
            <w:r>
              <w:t>нац</w:t>
            </w:r>
            <w:proofErr w:type="spellEnd"/>
            <w:r>
              <w:t>. отличиям</w:t>
            </w:r>
          </w:p>
        </w:tc>
        <w:tc>
          <w:tcPr>
            <w:tcW w:w="2268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94272A" w:rsidRPr="00BA4761" w:rsidRDefault="0094272A" w:rsidP="000B1BC8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</w:tcPr>
          <w:p w:rsidR="0094272A" w:rsidRDefault="0094272A" w:rsidP="000B1BC8">
            <w:pPr>
              <w:spacing w:line="276" w:lineRule="auto"/>
              <w:jc w:val="both"/>
            </w:pPr>
          </w:p>
        </w:tc>
      </w:tr>
    </w:tbl>
    <w:p w:rsidR="0094272A" w:rsidRDefault="0094272A" w:rsidP="0094272A">
      <w:pPr>
        <w:spacing w:line="276" w:lineRule="auto"/>
        <w:jc w:val="both"/>
      </w:pPr>
    </w:p>
    <w:p w:rsidR="0094272A" w:rsidRPr="00AB6CEC" w:rsidRDefault="0094272A" w:rsidP="0094272A"/>
    <w:p w:rsidR="0094272A" w:rsidRPr="00AB6CEC" w:rsidRDefault="0094272A" w:rsidP="0094272A"/>
    <w:p w:rsidR="005C323A" w:rsidRDefault="005C323A"/>
    <w:sectPr w:rsidR="005C323A" w:rsidSect="0094272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72A"/>
    <w:rsid w:val="00023CC8"/>
    <w:rsid w:val="001B50CE"/>
    <w:rsid w:val="00341DEE"/>
    <w:rsid w:val="00342588"/>
    <w:rsid w:val="00504005"/>
    <w:rsid w:val="00517EDA"/>
    <w:rsid w:val="005C323A"/>
    <w:rsid w:val="005F3CBC"/>
    <w:rsid w:val="0061778F"/>
    <w:rsid w:val="008C5C7F"/>
    <w:rsid w:val="008D2F22"/>
    <w:rsid w:val="0094272A"/>
    <w:rsid w:val="00B2695A"/>
    <w:rsid w:val="00C62EF5"/>
    <w:rsid w:val="00CB60A1"/>
    <w:rsid w:val="00F10002"/>
    <w:rsid w:val="00F3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STM4WoO1fJH7RdKyuIa9E4LLqmA=</DigestValue>
    </Reference>
    <Reference URI="#idOfficeObject" Type="http://www.w3.org/2000/09/xmldsig#Object">
      <DigestMethod Algorithm="http://www.w3.org/2000/09/xmldsig#sha1"/>
      <DigestValue>XOECl4EzuBVlqxB57vfjdhmJbxo=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NVJTJ9XO7AG8EwK8awwL7mZPtVE=</DigestValue>
    </Reference>
  </SignedInfo>
  <SignatureValue>Pbnnz3Vr+A+jRKoW0+qSJa411gdQiEXiQ27FX0wD8rOfXffH8XcjsgXVt1GBexZiQ6KVDtqT8uyB
gDyDW31S79GslDrs5HZUKbFNobtACGBBp5HIW1cPBMJsACjC9yhFqwfspqhq0gUSA5ZtwPY4Ct66
0J9RG33KrAwFT2d2v9U=</SignatureValue>
  <KeyInfo>
    <X509Data>
      <X509Certificate>MIICgDCCAemgAwIBAgIQZMuBqyTWjrlPllqML3ZHVzANBgkqhkiG9w0BAQUFADB2MUEwPwYDVQQD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jvs2U+6PSlEMZUMICI6LqQVgmqE=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mR5bMQc721cJemH8KDJMqLX8O08=</DigestValue>
      </Reference>
      <Reference URI="/word/styles.xml?ContentType=application/vnd.openxmlformats-officedocument.wordprocessingml.styles+xml">
        <DigestMethod Algorithm="http://www.w3.org/2000/09/xmldsig#sha1"/>
        <DigestValue>Dh6n0j/21hqvc9sEDm2C6kuDDPY=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2022-08-01T09:33:00Z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2022-08-01T09:33:00Z</xd:SigningTime>
          <xd:SigningCertificate>
            <xd:Cert>
              <xd:CertDigest>
                <DigestMethod Algorithm="http://www.w3.org/2000/09/xmldsig#sha1"/>
                <DigestValue>2OlYgCNulfVPVV6mY/t4H3/hyBw=</DigestValue>
              </xd:CertDigest>
              <xd:IssuerSerial>
                <X509IssuerName>O=МАДОУ Октябрьский ДС, CN=Новинова Наталья Анатольевна</X509IssuerName>
                <X509SerialNumber>133979465831029662777047859451305281367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Октябрьский дс</cp:lastModifiedBy>
  <cp:revision>6</cp:revision>
  <dcterms:created xsi:type="dcterms:W3CDTF">2021-10-04T11:41:00Z</dcterms:created>
  <dcterms:modified xsi:type="dcterms:W3CDTF">2022-09-22T03:46:00Z</dcterms:modified>
</cp:coreProperties>
</file>