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019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835"/>
        <w:gridCol w:w="5058"/>
      </w:tblGrid>
      <w:tr w:rsidR="002E2FB9" w:rsidRPr="004F1DA4" w:rsidTr="001B42A6">
        <w:trPr>
          <w:trHeight w:val="270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2FB9" w:rsidRPr="00C52CCB" w:rsidRDefault="002E2FB9" w:rsidP="0078775E">
            <w:pPr>
              <w:rPr>
                <w:rFonts w:eastAsia="Times New Roman"/>
                <w:sz w:val="20"/>
                <w:szCs w:val="20"/>
              </w:rPr>
            </w:pPr>
            <w:r w:rsidRPr="00C52CCB">
              <w:rPr>
                <w:rFonts w:eastAsia="Times New Roman"/>
                <w:sz w:val="20"/>
                <w:szCs w:val="20"/>
              </w:rPr>
              <w:t xml:space="preserve">Принято </w:t>
            </w:r>
            <w:r>
              <w:rPr>
                <w:rFonts w:eastAsia="Times New Roman"/>
                <w:sz w:val="20"/>
                <w:szCs w:val="20"/>
              </w:rPr>
              <w:t xml:space="preserve">на Педагогическом совете </w:t>
            </w:r>
          </w:p>
          <w:p w:rsidR="002E2FB9" w:rsidRDefault="002E2FB9" w:rsidP="00787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Протокол № 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2</w:t>
            </w:r>
          </w:p>
          <w:p w:rsidR="002E2FB9" w:rsidRPr="00C52CCB" w:rsidRDefault="002E2FB9" w:rsidP="00787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09</w:t>
            </w:r>
            <w:r w:rsidRPr="00C52CC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4.</w:t>
            </w:r>
            <w:r w:rsidRPr="00C52CC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Pr="00C52CCB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FB9" w:rsidRDefault="002E2FB9" w:rsidP="0078775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С учетом мнения </w:t>
            </w:r>
          </w:p>
          <w:p w:rsidR="002E2FB9" w:rsidRDefault="002E2FB9" w:rsidP="0078775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Родительского комитета</w:t>
            </w:r>
          </w:p>
          <w:p w:rsidR="002E2FB9" w:rsidRDefault="002E2FB9" w:rsidP="0078775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Протокол № 1</w:t>
            </w:r>
          </w:p>
          <w:p w:rsidR="002E2FB9" w:rsidRPr="00C52CCB" w:rsidRDefault="002E2FB9" w:rsidP="0078775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от 08.04.2021г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2E2FB9" w:rsidRPr="00C52CCB" w:rsidRDefault="002E2FB9" w:rsidP="0078775E">
            <w:pPr>
              <w:ind w:left="2109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УТВЕРЖДАЮ</w:t>
            </w:r>
            <w:r w:rsidRPr="00C52CCB">
              <w:rPr>
                <w:rFonts w:eastAsia="Times New Roman"/>
                <w:sz w:val="20"/>
                <w:szCs w:val="20"/>
              </w:rPr>
              <w:br/>
              <w:t>Заведующий МАДОУ</w:t>
            </w:r>
          </w:p>
          <w:p w:rsidR="002E2FB9" w:rsidRPr="00C52CCB" w:rsidRDefault="002E2FB9" w:rsidP="0078775E">
            <w:pPr>
              <w:ind w:left="2109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«Октябрьский детский сад</w:t>
            </w:r>
            <w:r w:rsidRPr="00C52CCB">
              <w:rPr>
                <w:rFonts w:eastAsia="Times New Roman"/>
                <w:sz w:val="20"/>
                <w:szCs w:val="20"/>
              </w:rPr>
              <w:t xml:space="preserve">» </w:t>
            </w:r>
          </w:p>
          <w:p w:rsidR="002E2FB9" w:rsidRPr="00C52CCB" w:rsidRDefault="002E2FB9" w:rsidP="0078775E">
            <w:pPr>
              <w:tabs>
                <w:tab w:val="center" w:pos="3711"/>
                <w:tab w:val="right" w:pos="5313"/>
              </w:tabs>
              <w:jc w:val="right"/>
              <w:rPr>
                <w:rFonts w:eastAsia="Times New Roman"/>
                <w:sz w:val="20"/>
                <w:szCs w:val="20"/>
              </w:rPr>
            </w:pPr>
            <w:r w:rsidRPr="00162ABD">
              <w:rPr>
                <w:rFonts w:eastAsia="Times New Roman"/>
                <w:color w:val="000000" w:themeColor="text1"/>
              </w:rPr>
              <w:t xml:space="preserve"> Заведующий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1B42A6">
              <w:rPr>
                <w:rFonts w:eastAsia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Н.А.Новинова</w:t>
            </w:r>
            <w:proofErr w:type="spellEnd"/>
            <w:r w:rsidRPr="00C52CCB">
              <w:rPr>
                <w:rFonts w:eastAsia="Times New Roman"/>
                <w:sz w:val="20"/>
                <w:szCs w:val="20"/>
              </w:rPr>
              <w:br/>
              <w:t>Приказ №</w:t>
            </w:r>
            <w:r>
              <w:rPr>
                <w:rFonts w:eastAsia="Times New Roman"/>
                <w:sz w:val="20"/>
                <w:szCs w:val="20"/>
              </w:rPr>
              <w:t xml:space="preserve"> 17 от 09</w:t>
            </w:r>
            <w:r w:rsidRPr="00C52CC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C52CC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  <w:p w:rsidR="002E2FB9" w:rsidRDefault="002E2FB9" w:rsidP="0078775E">
            <w:pPr>
              <w:tabs>
                <w:tab w:val="left" w:pos="4590"/>
              </w:tabs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ab/>
            </w:r>
          </w:p>
          <w:p w:rsidR="002E2FB9" w:rsidRDefault="002E2FB9" w:rsidP="0078775E">
            <w:pPr>
              <w:rPr>
                <w:rFonts w:eastAsia="Times New Roman"/>
                <w:sz w:val="20"/>
                <w:szCs w:val="20"/>
              </w:rPr>
            </w:pPr>
          </w:p>
          <w:p w:rsidR="002E2FB9" w:rsidRPr="004F1DA4" w:rsidRDefault="002E2FB9" w:rsidP="0078775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E2FB9" w:rsidRDefault="002E2FB9" w:rsidP="002E2FB9">
      <w:pPr>
        <w:pStyle w:val="a3"/>
        <w:spacing w:before="1" w:beforeAutospacing="0" w:after="0" w:afterAutospacing="0"/>
        <w:rPr>
          <w:b/>
          <w:bCs/>
          <w:color w:val="FF0000"/>
        </w:rPr>
      </w:pPr>
    </w:p>
    <w:p w:rsidR="002E2FB9" w:rsidRDefault="002E2FB9" w:rsidP="002E2FB9">
      <w:pPr>
        <w:pStyle w:val="a3"/>
        <w:spacing w:before="1" w:beforeAutospacing="0" w:after="0" w:afterAutospacing="0"/>
        <w:rPr>
          <w:b/>
          <w:bCs/>
          <w:color w:val="FF0000"/>
        </w:rPr>
      </w:pPr>
    </w:p>
    <w:p w:rsidR="002E2FB9" w:rsidRDefault="002E2FB9" w:rsidP="002E2FB9">
      <w:pPr>
        <w:pStyle w:val="a3"/>
        <w:spacing w:before="6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Положение  </w:t>
      </w:r>
      <w:r>
        <w:rPr>
          <w:b/>
          <w:bCs/>
          <w:color w:val="000000"/>
          <w:sz w:val="28"/>
          <w:szCs w:val="28"/>
        </w:rPr>
        <w:br/>
      </w:r>
    </w:p>
    <w:p w:rsidR="002E2FB9" w:rsidRDefault="002E2FB9" w:rsidP="002E2FB9">
      <w:pPr>
        <w:pStyle w:val="a3"/>
        <w:spacing w:before="47" w:beforeAutospacing="0" w:after="0" w:afterAutospacing="0"/>
        <w:ind w:left="29" w:right="24"/>
        <w:jc w:val="center"/>
      </w:pPr>
      <w:r>
        <w:rPr>
          <w:b/>
          <w:bCs/>
          <w:color w:val="000000"/>
          <w:sz w:val="26"/>
          <w:szCs w:val="26"/>
        </w:rPr>
        <w:t>о порядке оформления возникновения, приостановления и прекращения отношений  между муниципальным автономным дошкольным образовательным учреждением  «Октябрьский детский сад» и  воспитанниками и (или) родителями (законными представителями) воспитанников </w:t>
      </w:r>
    </w:p>
    <w:p w:rsidR="002E2FB9" w:rsidRDefault="002E2FB9" w:rsidP="002E2FB9">
      <w:pPr>
        <w:pStyle w:val="a3"/>
        <w:spacing w:before="328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1. Общие положения </w:t>
      </w:r>
    </w:p>
    <w:p w:rsidR="002E2FB9" w:rsidRDefault="002E2FB9" w:rsidP="002E2FB9">
      <w:pPr>
        <w:pStyle w:val="a3"/>
        <w:spacing w:before="313" w:beforeAutospacing="0" w:after="0" w:afterAutospacing="0"/>
        <w:ind w:left="3" w:right="-5" w:firstLine="660"/>
        <w:jc w:val="both"/>
      </w:pPr>
      <w:r>
        <w:rPr>
          <w:color w:val="000000"/>
          <w:sz w:val="26"/>
          <w:szCs w:val="26"/>
        </w:rPr>
        <w:t xml:space="preserve">1.1. </w:t>
      </w:r>
      <w:proofErr w:type="gramStart"/>
      <w:r>
        <w:rPr>
          <w:color w:val="000000"/>
          <w:sz w:val="26"/>
          <w:szCs w:val="26"/>
        </w:rPr>
        <w:t>Настоящее Положение разработано в соответствии с Федеральным законом от  29.12.2012г. №273-ФЗ «Об образовании в Российской Федерации», Приказ Министерства  просвещения РФ от 15 мая 2020 г. №236 «Об утверждении Порядка приема на обучение  по образовательным программам дошкольного образования», Приказ Министерства  просвещения РФ от 31 июля 2020 г. №373 «Об утверждении Порядка организации и  осуществления образовательной деятельности по основным общеобразовательным  программам</w:t>
      </w:r>
      <w:proofErr w:type="gramEnd"/>
      <w:r>
        <w:rPr>
          <w:color w:val="000000"/>
          <w:sz w:val="26"/>
          <w:szCs w:val="26"/>
        </w:rPr>
        <w:t xml:space="preserve"> - образовательным программам дошкольного образования», уставом муниципального автономного дошкольного образовательного учреждения «Октябрьский детский сад» (далее - ДОО), Правилами приема  на </w:t>
      </w:r>
      <w:proofErr w:type="gramStart"/>
      <w:r>
        <w:rPr>
          <w:color w:val="000000"/>
          <w:sz w:val="26"/>
          <w:szCs w:val="26"/>
        </w:rPr>
        <w:t>обучение по</w:t>
      </w:r>
      <w:proofErr w:type="gramEnd"/>
      <w:r>
        <w:rPr>
          <w:color w:val="000000"/>
          <w:sz w:val="26"/>
          <w:szCs w:val="26"/>
        </w:rPr>
        <w:t xml:space="preserve"> образовательным программам дошкольного образования в ДОО. </w:t>
      </w:r>
    </w:p>
    <w:p w:rsidR="002E2FB9" w:rsidRDefault="002E2FB9" w:rsidP="002E2FB9">
      <w:pPr>
        <w:pStyle w:val="a3"/>
        <w:spacing w:before="5" w:beforeAutospacing="0" w:after="0" w:afterAutospacing="0"/>
        <w:ind w:right="-6" w:firstLine="598"/>
        <w:jc w:val="both"/>
      </w:pPr>
      <w:r>
        <w:rPr>
          <w:color w:val="000000"/>
          <w:sz w:val="26"/>
          <w:szCs w:val="26"/>
        </w:rPr>
        <w:t>1.2.Настоящее Положение регламентирует оформление возникновения,  приостановления и прекращения отношений между ДОО, воспитанниками и (или)  родителями (законными представителями) несовершеннолетних воспитанников. </w:t>
      </w:r>
    </w:p>
    <w:p w:rsidR="002E2FB9" w:rsidRDefault="002E2FB9" w:rsidP="002E2FB9">
      <w:pPr>
        <w:pStyle w:val="a3"/>
        <w:spacing w:before="8" w:beforeAutospacing="0" w:after="0" w:afterAutospacing="0"/>
        <w:ind w:left="6" w:right="-6" w:firstLine="592"/>
        <w:jc w:val="both"/>
      </w:pPr>
      <w:proofErr w:type="gramStart"/>
      <w:r>
        <w:rPr>
          <w:color w:val="000000"/>
          <w:sz w:val="26"/>
          <w:szCs w:val="26"/>
        </w:rPr>
        <w:t>1.3.Под отношениями в данном Положении понимается совокупность общественных  отношений по реализации права граждан на образование, целью которых является  освоение воспитанниками содержания образовательных программ (образовательных  отношений), и общественных отношений, которые связаны с образовательными  отношениями и целью которых является создание условий для реализации прав граждан  на образование. </w:t>
      </w:r>
      <w:proofErr w:type="gramEnd"/>
    </w:p>
    <w:p w:rsidR="002E2FB9" w:rsidRDefault="002E2FB9" w:rsidP="002E2FB9">
      <w:pPr>
        <w:pStyle w:val="a3"/>
        <w:spacing w:before="6" w:beforeAutospacing="0" w:after="0" w:afterAutospacing="0"/>
        <w:ind w:left="6" w:right="-3" w:firstLine="592"/>
        <w:jc w:val="both"/>
      </w:pPr>
      <w:r>
        <w:rPr>
          <w:color w:val="000000"/>
          <w:sz w:val="26"/>
          <w:szCs w:val="26"/>
        </w:rPr>
        <w:t>1.4.Участники образовательных отношений - воспитанники, родители (законные  представители) несовершеннолетних воспитанников, педагогические работники и их  представители, ДОО.  </w:t>
      </w:r>
    </w:p>
    <w:p w:rsidR="002E2FB9" w:rsidRDefault="002E2FB9" w:rsidP="002E2FB9">
      <w:pPr>
        <w:pStyle w:val="a3"/>
        <w:spacing w:before="315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Оформление возникновения образовательных отношений </w:t>
      </w:r>
    </w:p>
    <w:p w:rsidR="002E2FB9" w:rsidRDefault="002E2FB9" w:rsidP="002E2FB9">
      <w:pPr>
        <w:pStyle w:val="a3"/>
        <w:spacing w:before="288" w:beforeAutospacing="0" w:after="0" w:afterAutospacing="0"/>
        <w:ind w:right="-6" w:firstLine="575"/>
        <w:jc w:val="both"/>
      </w:pPr>
      <w:r>
        <w:rPr>
          <w:color w:val="000000"/>
          <w:sz w:val="26"/>
          <w:szCs w:val="26"/>
        </w:rPr>
        <w:t>2.1. Основанием возникновения образовательных отношений является договор об  образовании по образовательной программе дошкольного образования ДОО и  распорядительный акт (далее – приказ) заведующего ДОО о приеме лица на обучение в  учреждение. </w:t>
      </w:r>
    </w:p>
    <w:p w:rsidR="002E2FB9" w:rsidRDefault="002E2FB9" w:rsidP="002E2FB9">
      <w:pPr>
        <w:pStyle w:val="a3"/>
        <w:spacing w:before="9" w:beforeAutospacing="0" w:after="0" w:afterAutospacing="0"/>
        <w:ind w:right="-3" w:firstLine="549"/>
        <w:jc w:val="both"/>
      </w:pPr>
      <w:r>
        <w:rPr>
          <w:color w:val="000000"/>
          <w:sz w:val="26"/>
          <w:szCs w:val="26"/>
        </w:rPr>
        <w:lastRenderedPageBreak/>
        <w:t>2.2.Приказ о приеме на обучение издается на основании личного заявления  родителей (законных представителей) воспитанников и договора об образовании по  образовательным программам дошкольного образования ДОО. </w:t>
      </w:r>
    </w:p>
    <w:p w:rsidR="002E2FB9" w:rsidRDefault="002E2FB9" w:rsidP="002E2FB9">
      <w:pPr>
        <w:pStyle w:val="a3"/>
        <w:spacing w:before="8" w:beforeAutospacing="0" w:after="0" w:afterAutospacing="0"/>
        <w:ind w:left="2" w:right="1" w:firstLine="54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2.3.Возникновение образовательных отношений в связи с приемом лица в  учреждение на </w:t>
      </w:r>
      <w:proofErr w:type="gramStart"/>
      <w:r>
        <w:rPr>
          <w:color w:val="000000"/>
          <w:sz w:val="26"/>
          <w:szCs w:val="26"/>
        </w:rPr>
        <w:t>обучение по</w:t>
      </w:r>
      <w:proofErr w:type="gramEnd"/>
      <w:r>
        <w:rPr>
          <w:color w:val="000000"/>
          <w:sz w:val="26"/>
          <w:szCs w:val="26"/>
        </w:rPr>
        <w:t xml:space="preserve"> образовательным программам дошкольного образования</w:t>
      </w:r>
      <w:r>
        <w:t xml:space="preserve"> </w:t>
      </w:r>
      <w:r>
        <w:rPr>
          <w:color w:val="000000"/>
          <w:sz w:val="26"/>
          <w:szCs w:val="26"/>
        </w:rPr>
        <w:t xml:space="preserve">ДОО оформляется в соответствии с законодательством Российской Федерации и  Правилами приема в ДОО, утвержденными приказом заведующего учреждения. </w:t>
      </w:r>
    </w:p>
    <w:p w:rsidR="002E2FB9" w:rsidRDefault="002E2FB9" w:rsidP="002E2FB9">
      <w:pPr>
        <w:pStyle w:val="a3"/>
        <w:spacing w:before="8" w:beforeAutospacing="0" w:after="0" w:afterAutospacing="0"/>
        <w:ind w:left="2" w:right="1" w:firstLine="547"/>
      </w:pPr>
      <w:r>
        <w:rPr>
          <w:color w:val="000000"/>
          <w:sz w:val="26"/>
          <w:szCs w:val="26"/>
        </w:rPr>
        <w:t>2.4.Права и обязанности воспитанников, предусмотренные законодательством и  локальными нормативными актами ДОО, возникают у лица, принятого на обучение с  даты, указанной в приказе о приеме лица на обучение. </w:t>
      </w:r>
    </w:p>
    <w:p w:rsidR="002E2FB9" w:rsidRDefault="002E2FB9" w:rsidP="002E2FB9">
      <w:pPr>
        <w:pStyle w:val="a3"/>
        <w:spacing w:before="313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3. Оформление изменения образовательных отношений </w:t>
      </w:r>
    </w:p>
    <w:p w:rsidR="002E2FB9" w:rsidRDefault="002E2FB9" w:rsidP="002E2FB9">
      <w:pPr>
        <w:pStyle w:val="a3"/>
        <w:spacing w:before="290" w:beforeAutospacing="0" w:after="0" w:afterAutospacing="0"/>
        <w:ind w:left="2" w:right="-6" w:firstLine="718"/>
        <w:jc w:val="both"/>
      </w:pPr>
      <w:r>
        <w:rPr>
          <w:color w:val="000000"/>
          <w:sz w:val="26"/>
          <w:szCs w:val="26"/>
        </w:rPr>
        <w:t>3.1. Образовательные отношения изменяются в случае изменения условий  получения воспитанниками образования по образовательной программе дошкольного  образования ДОО, повлекшего за собой изменение взаимных прав и обязанностей  участников образовательных отношений: </w:t>
      </w:r>
    </w:p>
    <w:p w:rsidR="002E2FB9" w:rsidRDefault="002E2FB9" w:rsidP="002E2FB9">
      <w:pPr>
        <w:pStyle w:val="a3"/>
        <w:spacing w:before="8" w:beforeAutospacing="0" w:after="0" w:afterAutospacing="0"/>
        <w:ind w:left="733" w:right="1497"/>
        <w:rPr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переход с очной формы обучения на форму семейного образования;</w:t>
      </w:r>
    </w:p>
    <w:p w:rsidR="002E2FB9" w:rsidRDefault="002E2FB9" w:rsidP="002E2FB9">
      <w:pPr>
        <w:pStyle w:val="a3"/>
        <w:spacing w:before="8" w:beforeAutospacing="0" w:after="0" w:afterAutospacing="0"/>
        <w:ind w:left="733" w:right="14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переход с формы семейного образования на очную форму обучения;</w:t>
      </w:r>
    </w:p>
    <w:p w:rsidR="002E2FB9" w:rsidRDefault="002E2FB9" w:rsidP="002E2FB9">
      <w:pPr>
        <w:pStyle w:val="a3"/>
        <w:spacing w:before="8" w:beforeAutospacing="0" w:after="0" w:afterAutospacing="0"/>
        <w:ind w:left="733" w:right="1497"/>
      </w:pPr>
      <w:r>
        <w:rPr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перевод на </w:t>
      </w:r>
      <w:proofErr w:type="gramStart"/>
      <w:r>
        <w:rPr>
          <w:color w:val="000000"/>
          <w:sz w:val="26"/>
          <w:szCs w:val="26"/>
        </w:rPr>
        <w:t>обучение</w:t>
      </w:r>
      <w:proofErr w:type="gramEnd"/>
      <w:r>
        <w:rPr>
          <w:color w:val="000000"/>
          <w:sz w:val="26"/>
          <w:szCs w:val="26"/>
        </w:rPr>
        <w:t xml:space="preserve"> по другой образовательной программе. </w:t>
      </w:r>
    </w:p>
    <w:p w:rsidR="002E2FB9" w:rsidRDefault="002E2FB9" w:rsidP="002E2FB9">
      <w:pPr>
        <w:pStyle w:val="a3"/>
        <w:spacing w:before="8" w:beforeAutospacing="0" w:after="0" w:afterAutospacing="0"/>
        <w:ind w:left="6" w:right="-5" w:firstLine="714"/>
        <w:jc w:val="both"/>
      </w:pPr>
      <w:r>
        <w:rPr>
          <w:color w:val="000000"/>
          <w:sz w:val="26"/>
          <w:szCs w:val="26"/>
        </w:rPr>
        <w:t>3.2. Образовательные отношения могут быть изменены: по инициативе родителей  (законных представителей) воспитанника на основании заявления, поданного в  письменной форме. </w:t>
      </w:r>
    </w:p>
    <w:p w:rsidR="002E2FB9" w:rsidRDefault="002E2FB9" w:rsidP="002E2FB9">
      <w:pPr>
        <w:pStyle w:val="a3"/>
        <w:spacing w:before="5" w:beforeAutospacing="0" w:after="0" w:afterAutospacing="0"/>
        <w:ind w:left="4" w:right="-6" w:firstLine="716"/>
        <w:jc w:val="both"/>
      </w:pPr>
      <w:r>
        <w:rPr>
          <w:color w:val="000000"/>
          <w:sz w:val="26"/>
          <w:szCs w:val="26"/>
        </w:rPr>
        <w:t>3.3.Изменение образовательных отношений оформляется путем внесения  соответствующих изменений в договор об образовании по образовательным программам  дошкольного образования. </w:t>
      </w:r>
    </w:p>
    <w:p w:rsidR="002E2FB9" w:rsidRDefault="002E2FB9" w:rsidP="002E2FB9">
      <w:pPr>
        <w:pStyle w:val="a3"/>
        <w:spacing w:before="8" w:beforeAutospacing="0" w:after="0" w:afterAutospacing="0"/>
        <w:ind w:left="6" w:right="-6" w:firstLine="714"/>
        <w:jc w:val="both"/>
      </w:pPr>
      <w:r>
        <w:rPr>
          <w:color w:val="000000"/>
          <w:sz w:val="26"/>
          <w:szCs w:val="26"/>
        </w:rPr>
        <w:t>3.4.Права и обязанности участников образовательных отношений,  предусмотренные законодательством и локальными нормативными актами ДОО,  изменяются с даты, издания приказа или с иной указанной в нем даты.  </w:t>
      </w:r>
    </w:p>
    <w:p w:rsidR="002E2FB9" w:rsidRDefault="002E2FB9" w:rsidP="002E2FB9">
      <w:pPr>
        <w:pStyle w:val="a3"/>
        <w:spacing w:before="313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4. Оформление прекращения образовательных отношений </w:t>
      </w:r>
    </w:p>
    <w:p w:rsidR="002E2FB9" w:rsidRDefault="002E2FB9" w:rsidP="002E2FB9">
      <w:pPr>
        <w:pStyle w:val="a3"/>
        <w:spacing w:before="288" w:beforeAutospacing="0" w:after="0" w:afterAutospacing="0"/>
        <w:ind w:left="6" w:right="-6" w:firstLine="714"/>
        <w:jc w:val="both"/>
      </w:pPr>
      <w:r>
        <w:rPr>
          <w:color w:val="000000"/>
          <w:sz w:val="26"/>
          <w:szCs w:val="26"/>
        </w:rPr>
        <w:t>3.1. Образовательные отношения прекращаются в связи с отчислением  воспитанника из ДОО: </w:t>
      </w:r>
    </w:p>
    <w:p w:rsidR="002E2FB9" w:rsidRDefault="002E2FB9" w:rsidP="002E2FB9">
      <w:pPr>
        <w:pStyle w:val="a3"/>
        <w:spacing w:before="7" w:beforeAutospacing="0" w:after="0" w:afterAutospacing="0"/>
        <w:ind w:left="719"/>
        <w:jc w:val="both"/>
      </w:pPr>
      <w:r>
        <w:rPr>
          <w:color w:val="000000"/>
          <w:sz w:val="26"/>
          <w:szCs w:val="26"/>
        </w:rPr>
        <w:t>- в связи с получением образования (завершением обучения); </w:t>
      </w:r>
    </w:p>
    <w:p w:rsidR="002E2FB9" w:rsidRDefault="002E2FB9" w:rsidP="002E2FB9">
      <w:pPr>
        <w:pStyle w:val="a3"/>
        <w:spacing w:before="0" w:beforeAutospacing="0" w:after="0" w:afterAutospacing="0"/>
        <w:ind w:left="719"/>
        <w:jc w:val="both"/>
      </w:pPr>
      <w:r>
        <w:rPr>
          <w:color w:val="000000"/>
          <w:sz w:val="26"/>
          <w:szCs w:val="26"/>
        </w:rPr>
        <w:t>- досрочно в следующих случаях:  </w:t>
      </w:r>
    </w:p>
    <w:p w:rsidR="002E2FB9" w:rsidRDefault="002E2FB9" w:rsidP="002E2FB9">
      <w:pPr>
        <w:pStyle w:val="a3"/>
        <w:spacing w:before="0" w:beforeAutospacing="0" w:after="0" w:afterAutospacing="0"/>
        <w:ind w:left="4" w:right="-5" w:firstLine="735"/>
        <w:jc w:val="both"/>
      </w:pPr>
      <w:r>
        <w:rPr>
          <w:color w:val="000000"/>
          <w:sz w:val="26"/>
          <w:szCs w:val="26"/>
        </w:rPr>
        <w:t>1) по инициативе родителей (законных представителей) воспитанника, в том числе 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  деятельность; </w:t>
      </w:r>
    </w:p>
    <w:p w:rsidR="002E2FB9" w:rsidRDefault="002E2FB9" w:rsidP="002E2FB9">
      <w:pPr>
        <w:pStyle w:val="a3"/>
        <w:spacing w:before="8" w:beforeAutospacing="0" w:after="0" w:afterAutospacing="0"/>
        <w:ind w:left="4" w:right="-5" w:firstLine="712"/>
        <w:jc w:val="both"/>
      </w:pPr>
      <w:r>
        <w:rPr>
          <w:color w:val="000000"/>
          <w:sz w:val="26"/>
          <w:szCs w:val="26"/>
        </w:rPr>
        <w:t>2) по обстоятельствам, не зависящим от воли родителей (законных представителей)  воспитанника и организации, осуществляющей образовательную деятельность, в том  числе в случае ликвидации ДОО. </w:t>
      </w:r>
    </w:p>
    <w:p w:rsidR="002E2FB9" w:rsidRDefault="002E2FB9" w:rsidP="002E2FB9">
      <w:pPr>
        <w:pStyle w:val="a3"/>
        <w:spacing w:before="8" w:beforeAutospacing="0" w:after="0" w:afterAutospacing="0"/>
        <w:ind w:right="-6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Основанием для прекращения образовательных отношений является  распорядительный акт ДОО об отчислении воспитанника из этой организации.   </w:t>
      </w:r>
    </w:p>
    <w:p w:rsidR="002E2FB9" w:rsidRDefault="002E2FB9" w:rsidP="002E2FB9">
      <w:pPr>
        <w:pStyle w:val="a3"/>
        <w:spacing w:before="8" w:beforeAutospacing="0" w:after="0" w:afterAutospacing="0"/>
        <w:ind w:right="-6" w:firstLine="720"/>
        <w:jc w:val="both"/>
      </w:pPr>
      <w:r>
        <w:rPr>
          <w:color w:val="000000"/>
          <w:sz w:val="26"/>
          <w:szCs w:val="26"/>
        </w:rPr>
        <w:t xml:space="preserve">3.3.Права и обязанности воспитанника, предусмотренные законодательством об  образовании и локальными нормативными актами организации, осуществляющей  образовательную деятельность, прекращаются </w:t>
      </w:r>
      <w:proofErr w:type="gramStart"/>
      <w:r>
        <w:rPr>
          <w:color w:val="000000"/>
          <w:sz w:val="26"/>
          <w:szCs w:val="26"/>
        </w:rPr>
        <w:t>с даты</w:t>
      </w:r>
      <w:proofErr w:type="gramEnd"/>
      <w:r>
        <w:rPr>
          <w:color w:val="000000"/>
          <w:sz w:val="26"/>
          <w:szCs w:val="26"/>
        </w:rPr>
        <w:t xml:space="preserve"> его отчисления из ДОО.</w:t>
      </w:r>
    </w:p>
    <w:p w:rsidR="002E2FB9" w:rsidRDefault="002E2FB9" w:rsidP="002E2FB9">
      <w:pPr>
        <w:jc w:val="both"/>
      </w:pPr>
    </w:p>
    <w:p w:rsidR="007320C3" w:rsidRDefault="007320C3"/>
    <w:sectPr w:rsidR="007320C3" w:rsidSect="00547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2FB9"/>
    <w:rsid w:val="001B42A6"/>
    <w:rsid w:val="002E2FB9"/>
    <w:rsid w:val="007320C3"/>
    <w:rsid w:val="00B0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locked/>
    <w:rsid w:val="002E2F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NQGsa1fE7j1gPOb8hrJffGlRrQs=</DigestValue>
    </Reference>
    <Reference URI="#idOfficeObject" Type="http://www.w3.org/2000/09/xmldsig#Object">
      <DigestMethod Algorithm="http://www.w3.org/2000/09/xmldsig#sha1"/>
      <DigestValue>XOECl4EzuBVlqxB57vfjdhmJbxo=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WT9MprAEe8ollrZ+WhrQiUekHKY=</DigestValue>
    </Reference>
  </SignedInfo>
  <SignatureValue>aEpVtC8lWdh767MhdR44VQNngVPJYnvSEIdCo4BpUhUO3GL8Oul2OcHFa5fb5w2CSWxvuk5cTGN4
MZp0O4SnZBrSK8CX25Q5mdc0Y4gjquO35Ow/iN2N0mz5upEIDKmvy5XtQiphQBK81ff2RO15p2ZH
ADSI3kRLMIgwXe2kcr4=</SignatureValue>
  <KeyInfo>
    <X509Data>
      <X509Certificate>MIICsDCCAhmgAwIBAgIQEknPwK4Y46NJQzzA2+dtDjANBgkqhkiG9w0BAQUFADCBjTEjMCEGA1UE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RJVwms1eC8EAXwQc2YBR6w/FMbo=</DigestValue>
      </Reference>
      <Reference URI="/word/settings.xml?ContentType=application/vnd.openxmlformats-officedocument.wordprocessingml.settings+xml">
        <DigestMethod Algorithm="http://www.w3.org/2000/09/xmldsig#sha1"/>
        <DigestValue>27ILiKfrwiJg/pfY2kqA4a4ofH8=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8R3v7aCAhsNp28jdkn9udkfHxaI=</DigestValue>
      </Reference>
      <Reference URI="/word/styles.xml?ContentType=application/vnd.openxmlformats-officedocument.wordprocessingml.styles+xml">
        <DigestMethod Algorithm="http://www.w3.org/2000/09/xmldsig#sha1"/>
        <DigestValue>g2//FE/VSPebz2zivGzKNobt4ZQ=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2021-10-11T06:28:08Z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2021-10-11T06:28:08Z</xd:SigningTime>
          <xd:SigningCertificate>
            <xd:Cert>
              <xd:CertDigest>
                <DigestMethod Algorithm="http://www.w3.org/2000/09/xmldsig#sha1"/>
                <DigestValue>zToWp4kfKhOKvQtXfvyYakQ04XI=</DigestValue>
              </xd:CertDigest>
              <xd:IssuerSerial>
                <X509IssuerName>O=МАДОУ Октябрьский детский сад, E=novinova56@mail.ru, CN=Н.А. Новинова</X509IssuerName>
                <X509SerialNumber>24309355319277167681556646828188331278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785</Words>
  <Characters>4479</Characters>
  <Application>Microsoft Office Word</Application>
  <DocSecurity>0</DocSecurity>
  <Lines>37</Lines>
  <Paragraphs>10</Paragraphs>
  <ScaleCrop>false</ScaleCrop>
  <Company>Grizli777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Октябрьский дс</dc:creator>
  <cp:keywords/>
  <dc:description/>
  <cp:lastModifiedBy>Октябрьский дс</cp:lastModifiedBy>
  <cp:revision>5</cp:revision>
  <cp:lastPrinted>2021-10-08T03:13:00Z</cp:lastPrinted>
  <dcterms:created xsi:type="dcterms:W3CDTF">2021-10-07T11:26:00Z</dcterms:created>
  <dcterms:modified xsi:type="dcterms:W3CDTF">2021-10-08T03:17:00Z</dcterms:modified>
</cp:coreProperties>
</file>